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A64309D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0A9DA04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896A61" w:rsidR="00280581">
        <w:rPr>
          <w:b/>
          <w:color w:val="FF0000"/>
          <w:sz w:val="28"/>
          <w:szCs w:val="28"/>
          <w:lang w:eastAsia="ar-SA"/>
        </w:rPr>
        <w:t>0</w:t>
      </w:r>
      <w:r w:rsidRPr="00896A61">
        <w:rPr>
          <w:b/>
          <w:color w:val="FF0000"/>
          <w:sz w:val="28"/>
          <w:szCs w:val="28"/>
          <w:lang w:eastAsia="ar-SA"/>
        </w:rPr>
        <w:t>5-</w:t>
      </w:r>
      <w:r w:rsidRPr="00896A61" w:rsidR="005E5ABE">
        <w:rPr>
          <w:b/>
          <w:color w:val="FF0000"/>
          <w:sz w:val="28"/>
          <w:szCs w:val="28"/>
          <w:lang w:eastAsia="ar-SA"/>
        </w:rPr>
        <w:t>0</w:t>
      </w:r>
      <w:r w:rsidR="0012665B">
        <w:rPr>
          <w:b/>
          <w:color w:val="FF0000"/>
          <w:sz w:val="28"/>
          <w:szCs w:val="28"/>
          <w:lang w:eastAsia="ar-SA"/>
        </w:rPr>
        <w:t>2</w:t>
      </w:r>
      <w:r w:rsidR="001D2B64">
        <w:rPr>
          <w:b/>
          <w:color w:val="FF0000"/>
          <w:sz w:val="28"/>
          <w:szCs w:val="28"/>
          <w:lang w:eastAsia="ar-SA"/>
        </w:rPr>
        <w:t>89</w:t>
      </w:r>
      <w:r w:rsidRPr="00896A61">
        <w:rPr>
          <w:b/>
          <w:color w:val="FF0000"/>
          <w:sz w:val="28"/>
          <w:szCs w:val="28"/>
          <w:lang w:eastAsia="ar-SA"/>
        </w:rPr>
        <w:t>-240</w:t>
      </w:r>
      <w:r w:rsidRPr="00896A61" w:rsidR="00611EE6">
        <w:rPr>
          <w:b/>
          <w:color w:val="FF0000"/>
          <w:sz w:val="28"/>
          <w:szCs w:val="28"/>
          <w:lang w:eastAsia="ar-SA"/>
        </w:rPr>
        <w:t>1</w:t>
      </w:r>
      <w:r w:rsidRPr="00896A61">
        <w:rPr>
          <w:b/>
          <w:color w:val="FF0000"/>
          <w:sz w:val="28"/>
          <w:szCs w:val="28"/>
          <w:lang w:eastAsia="ar-SA"/>
        </w:rPr>
        <w:t>/202</w:t>
      </w:r>
      <w:r w:rsidR="00896A61">
        <w:rPr>
          <w:b/>
          <w:color w:val="FF0000"/>
          <w:sz w:val="28"/>
          <w:szCs w:val="28"/>
          <w:lang w:eastAsia="ar-SA"/>
        </w:rPr>
        <w:t>6</w:t>
      </w:r>
    </w:p>
    <w:p w:rsidR="00DB3DAD" w:rsidRPr="00437ADA" w:rsidP="00DB3DAD" w14:paraId="7F1DA344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2F0D6369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2FAB88CA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96A61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62AB787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673920D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5AE512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945F93" w:rsidP="00896A61" w14:paraId="5B6CAFC4" w14:textId="7840E4A3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4122E1">
        <w:rPr>
          <w:rFonts w:ascii="Times New Roman" w:eastAsia="MS Mincho" w:hAnsi="Times New Roman"/>
          <w:sz w:val="28"/>
          <w:szCs w:val="28"/>
        </w:rPr>
        <w:t>Бамматханова</w:t>
      </w:r>
      <w:r w:rsidRPr="004122E1">
        <w:rPr>
          <w:rFonts w:ascii="Times New Roman" w:eastAsia="MS Mincho" w:hAnsi="Times New Roman"/>
          <w:sz w:val="28"/>
          <w:szCs w:val="28"/>
        </w:rPr>
        <w:t xml:space="preserve"> Алихана </w:t>
      </w:r>
      <w:r w:rsidRPr="004122E1">
        <w:rPr>
          <w:rFonts w:ascii="Times New Roman" w:eastAsia="MS Mincho" w:hAnsi="Times New Roman"/>
          <w:sz w:val="28"/>
          <w:szCs w:val="28"/>
        </w:rPr>
        <w:t>Исламхановича</w:t>
      </w:r>
      <w:r w:rsidRPr="004122E1">
        <w:rPr>
          <w:rFonts w:ascii="Times New Roman" w:eastAsia="MS Mincho" w:hAnsi="Times New Roman"/>
          <w:sz w:val="28"/>
          <w:szCs w:val="28"/>
        </w:rPr>
        <w:t xml:space="preserve">, </w:t>
      </w:r>
      <w:r w:rsidR="00DD1DC8">
        <w:rPr>
          <w:rFonts w:ascii="Times New Roman" w:eastAsia="MS Mincho" w:hAnsi="Times New Roman"/>
          <w:sz w:val="28"/>
          <w:szCs w:val="28"/>
        </w:rPr>
        <w:t>----</w:t>
      </w:r>
    </w:p>
    <w:p w:rsidR="00896A61" w:rsidP="00896A61" w14:paraId="739FE78A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58828434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216AE7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5B2FAA19" w14:textId="71915D66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DD1DC8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года </w:t>
      </w:r>
      <w:r w:rsidR="00D15000">
        <w:rPr>
          <w:rFonts w:eastAsia="MS Mincho"/>
          <w:sz w:val="28"/>
          <w:szCs w:val="28"/>
        </w:rPr>
        <w:t>Бамматханов А.И.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12665B">
        <w:rPr>
          <w:rFonts w:eastAsia="MS Mincho"/>
          <w:sz w:val="28"/>
          <w:szCs w:val="28"/>
        </w:rPr>
        <w:t>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г. </w:t>
      </w:r>
      <w:r w:rsidR="00DD1DC8">
        <w:rPr>
          <w:rFonts w:eastAsia="MS Mincho"/>
          <w:sz w:val="28"/>
          <w:szCs w:val="28"/>
        </w:rPr>
        <w:t>-----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1B2DDC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12665B">
        <w:rPr>
          <w:rFonts w:eastAsia="MS Mincho"/>
          <w:sz w:val="28"/>
          <w:szCs w:val="28"/>
        </w:rPr>
        <w:t>1</w:t>
      </w:r>
      <w:r w:rsidR="00F2214C">
        <w:rPr>
          <w:rFonts w:eastAsia="MS Mincho"/>
          <w:sz w:val="28"/>
          <w:szCs w:val="28"/>
        </w:rPr>
        <w:t xml:space="preserve"> </w:t>
      </w:r>
      <w:r w:rsidR="001D2B64">
        <w:rPr>
          <w:rFonts w:eastAsia="MS Mincho"/>
          <w:sz w:val="28"/>
          <w:szCs w:val="28"/>
        </w:rPr>
        <w:t>0</w:t>
      </w:r>
      <w:r w:rsidR="00B6794A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="00D36774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DD1DC8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DB3DAD">
        <w:rPr>
          <w:rFonts w:eastAsia="MS Mincho"/>
          <w:sz w:val="28"/>
          <w:szCs w:val="28"/>
        </w:rPr>
        <w:t>ч.</w:t>
      </w:r>
      <w:r w:rsidR="00B6794A">
        <w:rPr>
          <w:rFonts w:eastAsia="MS Mincho"/>
          <w:sz w:val="28"/>
          <w:szCs w:val="28"/>
        </w:rPr>
        <w:t xml:space="preserve"> </w:t>
      </w:r>
      <w:r w:rsidR="001B2DDC">
        <w:rPr>
          <w:rFonts w:eastAsia="MS Mincho"/>
          <w:sz w:val="28"/>
          <w:szCs w:val="28"/>
        </w:rPr>
        <w:t>1</w:t>
      </w:r>
      <w:r w:rsidR="00997133">
        <w:rPr>
          <w:rFonts w:eastAsia="MS Mincho"/>
          <w:sz w:val="28"/>
          <w:szCs w:val="28"/>
        </w:rPr>
        <w:t xml:space="preserve"> </w:t>
      </w:r>
      <w:r w:rsidR="001D2B64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5E5ABE">
        <w:rPr>
          <w:rFonts w:eastAsia="MS Mincho"/>
          <w:sz w:val="28"/>
          <w:szCs w:val="28"/>
        </w:rPr>
        <w:t>2</w:t>
      </w:r>
      <w:r w:rsidR="0012665B">
        <w:rPr>
          <w:rFonts w:eastAsia="MS Mincho"/>
          <w:sz w:val="28"/>
          <w:szCs w:val="28"/>
        </w:rPr>
        <w:t>0</w:t>
      </w:r>
      <w:r w:rsidR="009237AD">
        <w:rPr>
          <w:rFonts w:eastAsia="MS Mincho"/>
          <w:sz w:val="28"/>
          <w:szCs w:val="28"/>
        </w:rPr>
        <w:t>.</w:t>
      </w:r>
      <w:r w:rsidR="0012665B">
        <w:rPr>
          <w:rFonts w:eastAsia="MS Mincho"/>
          <w:sz w:val="28"/>
          <w:szCs w:val="28"/>
        </w:rPr>
        <w:t>25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DD1DC8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8263DD" w:rsidRPr="008263DD" w:rsidP="008263DD" w14:paraId="4E9D7AF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В судебное заседание </w:t>
      </w:r>
      <w:r w:rsidRPr="00997133" w:rsidR="00997133">
        <w:rPr>
          <w:rFonts w:eastAsia="MS Mincho"/>
          <w:sz w:val="28"/>
          <w:szCs w:val="28"/>
        </w:rPr>
        <w:t>Бамматханов А.И.</w:t>
      </w:r>
      <w:r w:rsidR="00997133">
        <w:rPr>
          <w:rFonts w:eastAsia="MS Mincho"/>
          <w:sz w:val="28"/>
          <w:szCs w:val="28"/>
        </w:rPr>
        <w:t xml:space="preserve"> </w:t>
      </w:r>
      <w:r w:rsidRPr="008263DD">
        <w:rPr>
          <w:rFonts w:eastAsia="MS Mincho"/>
          <w:sz w:val="28"/>
          <w:szCs w:val="28"/>
        </w:rPr>
        <w:t>не явилс</w:t>
      </w:r>
      <w:r w:rsidR="0012665B">
        <w:rPr>
          <w:rFonts w:eastAsia="MS Mincho"/>
          <w:sz w:val="28"/>
          <w:szCs w:val="28"/>
        </w:rPr>
        <w:t>я</w:t>
      </w:r>
      <w:r w:rsidRPr="008263DD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сообщил</w:t>
      </w:r>
      <w:r w:rsidR="0012665B">
        <w:rPr>
          <w:rFonts w:eastAsia="MS Mincho"/>
          <w:sz w:val="28"/>
          <w:szCs w:val="28"/>
        </w:rPr>
        <w:t>, ходатайств об отложении рассмотрения дела не заявлял</w:t>
      </w:r>
      <w:r w:rsidRPr="008263DD">
        <w:rPr>
          <w:rFonts w:eastAsia="MS Mincho"/>
          <w:sz w:val="28"/>
          <w:szCs w:val="28"/>
        </w:rPr>
        <w:t>.</w:t>
      </w:r>
    </w:p>
    <w:p w:rsidR="00997133" w:rsidP="008263DD" w14:paraId="0A842A0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997133">
        <w:rPr>
          <w:rFonts w:eastAsia="MS Mincho"/>
          <w:sz w:val="28"/>
          <w:szCs w:val="28"/>
        </w:rPr>
        <w:t>Бамматханов</w:t>
      </w:r>
      <w:r>
        <w:rPr>
          <w:rFonts w:eastAsia="MS Mincho"/>
          <w:sz w:val="28"/>
          <w:szCs w:val="28"/>
        </w:rPr>
        <w:t>а</w:t>
      </w:r>
      <w:r w:rsidRPr="00997133">
        <w:rPr>
          <w:rFonts w:eastAsia="MS Mincho"/>
          <w:sz w:val="28"/>
          <w:szCs w:val="28"/>
        </w:rPr>
        <w:t xml:space="preserve"> А.И.</w:t>
      </w:r>
    </w:p>
    <w:p w:rsidR="009237AD" w:rsidP="008263DD" w14:paraId="0B4E356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526278F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6C88F4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772E4D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997133" w:rsidR="00997133">
        <w:t xml:space="preserve">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а</w:t>
      </w:r>
      <w:r w:rsidRPr="00997133" w:rsidR="00997133">
        <w:rPr>
          <w:rFonts w:eastAsia="MS Mincho"/>
          <w:sz w:val="28"/>
          <w:szCs w:val="28"/>
        </w:rPr>
        <w:t xml:space="preserve"> А.И.</w:t>
      </w:r>
      <w:r w:rsidR="0012665B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6794A" w:rsidRPr="00B6794A" w:rsidP="00B6794A" w14:paraId="465DEB66" w14:textId="1FC4EBBE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DD1DC8">
        <w:rPr>
          <w:rFonts w:eastAsia="MS Mincho"/>
          <w:sz w:val="28"/>
          <w:szCs w:val="28"/>
        </w:rPr>
        <w:t>----</w:t>
      </w:r>
      <w:r w:rsidRPr="00B6794A">
        <w:rPr>
          <w:rFonts w:eastAsia="MS Mincho"/>
          <w:sz w:val="28"/>
          <w:szCs w:val="28"/>
        </w:rPr>
        <w:t xml:space="preserve">от </w:t>
      </w:r>
      <w:r w:rsidR="00DD1DC8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B6794A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 w:rsidR="00D36774">
        <w:rPr>
          <w:rFonts w:eastAsia="MS Mincho"/>
          <w:sz w:val="28"/>
          <w:szCs w:val="28"/>
        </w:rPr>
        <w:t>.</w:t>
      </w:r>
      <w:r w:rsidRPr="00D36774" w:rsidR="00D36774"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у</w:t>
      </w:r>
      <w:r w:rsidRPr="00997133" w:rsidR="00997133">
        <w:rPr>
          <w:rFonts w:eastAsia="MS Mincho"/>
          <w:sz w:val="28"/>
          <w:szCs w:val="28"/>
        </w:rPr>
        <w:t xml:space="preserve"> А.И.</w:t>
      </w:r>
      <w:r w:rsidR="00997133">
        <w:rPr>
          <w:rFonts w:eastAsia="MS Mincho"/>
          <w:sz w:val="28"/>
          <w:szCs w:val="28"/>
        </w:rPr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разъяснены, в графе «Объяснения» он указал, </w:t>
      </w:r>
      <w:r w:rsidR="00997133">
        <w:rPr>
          <w:rFonts w:eastAsia="MS Mincho"/>
          <w:sz w:val="28"/>
          <w:szCs w:val="28"/>
        </w:rPr>
        <w:t>не было возможности</w:t>
      </w:r>
      <w:r w:rsidR="0012665B">
        <w:rPr>
          <w:rFonts w:eastAsia="MS Mincho"/>
          <w:sz w:val="28"/>
          <w:szCs w:val="28"/>
        </w:rPr>
        <w:t xml:space="preserve"> оплатить</w:t>
      </w:r>
      <w:r w:rsidR="00D36774">
        <w:rPr>
          <w:rFonts w:eastAsia="MS Mincho"/>
          <w:sz w:val="28"/>
          <w:szCs w:val="28"/>
        </w:rPr>
        <w:t xml:space="preserve">; </w:t>
      </w:r>
    </w:p>
    <w:p w:rsidR="00B6794A" w:rsidRPr="00B6794A" w:rsidP="00B6794A" w14:paraId="1C1C91EE" w14:textId="1B8015AF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DD1DC8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предметом которого является взыскание с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а</w:t>
      </w:r>
      <w:r w:rsidRPr="00997133" w:rsidR="00997133">
        <w:rPr>
          <w:rFonts w:eastAsia="MS Mincho"/>
          <w:sz w:val="28"/>
          <w:szCs w:val="28"/>
        </w:rPr>
        <w:t xml:space="preserve"> А.И.</w:t>
      </w:r>
      <w:r w:rsidR="00997133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указанного выше штрафа; </w:t>
      </w:r>
    </w:p>
    <w:p w:rsidR="00B6794A" w:rsidRPr="00B6794A" w:rsidP="00B6794A" w14:paraId="0F172431" w14:textId="46EFA77A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№ </w:t>
      </w:r>
      <w:r w:rsidRPr="001D2B64" w:rsidR="001D2B64">
        <w:rPr>
          <w:rFonts w:eastAsia="MS Mincho"/>
          <w:sz w:val="28"/>
          <w:szCs w:val="28"/>
        </w:rPr>
        <w:t xml:space="preserve">№ </w:t>
      </w:r>
      <w:r w:rsidR="00DD1DC8">
        <w:rPr>
          <w:rFonts w:eastAsia="MS Mincho"/>
          <w:sz w:val="28"/>
          <w:szCs w:val="28"/>
        </w:rPr>
        <w:t>---</w:t>
      </w:r>
      <w:r w:rsidRPr="001D2B64" w:rsidR="001D2B6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DD1DC8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которым </w:t>
      </w:r>
      <w:r w:rsidRPr="00997133" w:rsidR="00997133">
        <w:rPr>
          <w:rFonts w:eastAsia="MS Mincho"/>
          <w:sz w:val="28"/>
          <w:szCs w:val="28"/>
        </w:rPr>
        <w:t xml:space="preserve">Бамматханов А.И. </w:t>
      </w:r>
      <w:r w:rsidRPr="00B6794A">
        <w:rPr>
          <w:rFonts w:eastAsia="MS Mincho"/>
          <w:sz w:val="28"/>
          <w:szCs w:val="28"/>
        </w:rPr>
        <w:t>подвергнут административному наказанию</w:t>
      </w:r>
      <w:r w:rsidR="0012665B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в виде административного штрафа в размере </w:t>
      </w:r>
      <w:r w:rsidR="0012665B">
        <w:rPr>
          <w:rFonts w:eastAsia="MS Mincho"/>
          <w:sz w:val="28"/>
          <w:szCs w:val="28"/>
        </w:rPr>
        <w:t>1</w:t>
      </w:r>
      <w:r w:rsidR="001D2B64">
        <w:rPr>
          <w:rFonts w:eastAsia="MS Mincho"/>
          <w:sz w:val="28"/>
          <w:szCs w:val="28"/>
        </w:rPr>
        <w:t>0</w:t>
      </w:r>
      <w:r w:rsidRPr="00B6794A">
        <w:rPr>
          <w:rFonts w:eastAsia="MS Mincho"/>
          <w:sz w:val="28"/>
          <w:szCs w:val="28"/>
        </w:rPr>
        <w:t>00 рублей;</w:t>
      </w:r>
    </w:p>
    <w:p w:rsidR="00B6794A" w:rsidRPr="00B6794A" w:rsidP="00B6794A" w14:paraId="05D41F48" w14:textId="55D7B30A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DD1DC8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из которого следует, что </w:t>
      </w:r>
      <w:r w:rsidRPr="00997133" w:rsidR="00997133">
        <w:rPr>
          <w:rFonts w:eastAsia="MS Mincho"/>
          <w:sz w:val="28"/>
          <w:szCs w:val="28"/>
        </w:rPr>
        <w:t xml:space="preserve">Бамматханов А.И. </w:t>
      </w:r>
      <w:r w:rsidRPr="00B6794A">
        <w:rPr>
          <w:rFonts w:eastAsia="MS Mincho"/>
          <w:sz w:val="28"/>
          <w:szCs w:val="28"/>
        </w:rPr>
        <w:t>не числится уплативш</w:t>
      </w:r>
      <w:r w:rsidR="0012665B">
        <w:rPr>
          <w:rFonts w:eastAsia="MS Mincho"/>
          <w:sz w:val="28"/>
          <w:szCs w:val="28"/>
        </w:rPr>
        <w:t>им</w:t>
      </w:r>
      <w:r w:rsidRPr="00B6794A">
        <w:rPr>
          <w:rFonts w:eastAsia="MS Mincho"/>
          <w:sz w:val="28"/>
          <w:szCs w:val="28"/>
        </w:rPr>
        <w:t xml:space="preserve"> штраф по указанному выше постановлению.</w:t>
      </w:r>
    </w:p>
    <w:p w:rsidR="00B6794A" w:rsidRPr="00B6794A" w:rsidP="00B6794A" w14:paraId="35C0B8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Исследованные доказательства являются допустимыми и достоверными, 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6794A" w:rsidRPr="00B6794A" w:rsidP="00B6794A" w14:paraId="3D71869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B6794A" w:rsidRPr="00B6794A" w:rsidP="00B6794A" w14:paraId="47464FF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B6794A" w:rsidRPr="00B6794A" w:rsidP="00B6794A" w14:paraId="6F7768A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B6794A" w:rsidRPr="00B6794A" w:rsidP="00B6794A" w14:paraId="52F70DB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207B1E" w:rsidRPr="00050B12" w:rsidP="00B6794A" w14:paraId="6AD6C654" w14:textId="1802E59D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Pr="001D2B64" w:rsidR="001D2B64">
        <w:rPr>
          <w:rFonts w:eastAsia="MS Mincho"/>
          <w:sz w:val="28"/>
          <w:szCs w:val="28"/>
        </w:rPr>
        <w:t xml:space="preserve">№ </w:t>
      </w:r>
      <w:r w:rsidR="00DD1DC8">
        <w:rPr>
          <w:rFonts w:eastAsia="MS Mincho"/>
          <w:sz w:val="28"/>
          <w:szCs w:val="28"/>
        </w:rPr>
        <w:t>---</w:t>
      </w:r>
      <w:r w:rsidRPr="001D2B64" w:rsidR="001D2B6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DD1DC8">
        <w:rPr>
          <w:rFonts w:eastAsia="MS Mincho"/>
          <w:sz w:val="28"/>
          <w:szCs w:val="28"/>
        </w:rPr>
        <w:t>----</w:t>
      </w:r>
      <w:r w:rsidRPr="00B6794A">
        <w:rPr>
          <w:rFonts w:eastAsia="MS Mincho"/>
          <w:sz w:val="28"/>
          <w:szCs w:val="28"/>
        </w:rPr>
        <w:t xml:space="preserve">, является </w:t>
      </w:r>
      <w:r w:rsidR="00DD1DC8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(суббота), который переносится на следующий за ним рабочий день – </w:t>
      </w:r>
      <w:r w:rsidR="00DD1DC8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соответственно датой совершения правонарушения следует считать </w:t>
      </w:r>
      <w:r w:rsidR="00DD1DC8">
        <w:rPr>
          <w:rFonts w:eastAsia="MS Mincho"/>
          <w:sz w:val="28"/>
          <w:szCs w:val="28"/>
        </w:rPr>
        <w:t>--</w:t>
      </w:r>
      <w:r w:rsidRPr="00B6794A">
        <w:rPr>
          <w:rFonts w:eastAsia="MS Mincho"/>
          <w:sz w:val="28"/>
          <w:szCs w:val="28"/>
        </w:rPr>
        <w:t>.</w:t>
      </w:r>
    </w:p>
    <w:p w:rsidR="001B512B" w:rsidRPr="001B512B" w:rsidP="001B512B" w14:paraId="4C8366F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ым</w:t>
      </w:r>
      <w:r w:rsidRPr="00997133" w:rsidR="00997133">
        <w:rPr>
          <w:rFonts w:eastAsia="MS Mincho"/>
          <w:sz w:val="28"/>
          <w:szCs w:val="28"/>
        </w:rPr>
        <w:t xml:space="preserve"> А.И. </w:t>
      </w:r>
      <w:r w:rsidRPr="001B512B">
        <w:rPr>
          <w:rFonts w:eastAsia="MS Mincho"/>
          <w:sz w:val="28"/>
          <w:szCs w:val="28"/>
        </w:rPr>
        <w:t>в установленный законом срок не имеется.</w:t>
      </w:r>
    </w:p>
    <w:p w:rsidR="001B512B" w:rsidP="001B512B" w14:paraId="68122C0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у</w:t>
      </w:r>
      <w:r w:rsidRPr="00997133" w:rsidR="00997133">
        <w:rPr>
          <w:rFonts w:eastAsia="MS Mincho"/>
          <w:sz w:val="28"/>
          <w:szCs w:val="28"/>
        </w:rPr>
        <w:t xml:space="preserve"> А.И.</w:t>
      </w:r>
      <w:r w:rsidRPr="00997133" w:rsidR="0012665B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 xml:space="preserve">в соответствии с </w:t>
      </w:r>
      <w:r w:rsidRPr="001B512B">
        <w:rPr>
          <w:rFonts w:eastAsia="MS Mincho"/>
          <w:sz w:val="28"/>
          <w:szCs w:val="28"/>
        </w:rPr>
        <w:t>требованиями ст. 31.5 Кодекса Российской Федерации об административных правонарушениях, не предоставлялась.</w:t>
      </w:r>
    </w:p>
    <w:p w:rsidR="00207B1E" w:rsidP="001B512B" w14:paraId="1C2F227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а</w:t>
      </w:r>
      <w:r w:rsidRPr="00997133" w:rsidR="00997133">
        <w:rPr>
          <w:rFonts w:eastAsia="MS Mincho"/>
          <w:sz w:val="28"/>
          <w:szCs w:val="28"/>
        </w:rPr>
        <w:t xml:space="preserve"> А.И. </w:t>
      </w:r>
      <w:r w:rsidRPr="00050B12">
        <w:rPr>
          <w:rFonts w:eastAsia="MS Mincho"/>
          <w:sz w:val="28"/>
          <w:szCs w:val="28"/>
        </w:rPr>
        <w:t>установленной и квалифицирует е</w:t>
      </w:r>
      <w:r w:rsidR="00125FB5">
        <w:rPr>
          <w:rFonts w:eastAsia="MS Mincho"/>
          <w:sz w:val="28"/>
          <w:szCs w:val="28"/>
        </w:rPr>
        <w:t>е</w:t>
      </w:r>
      <w:r w:rsidRPr="00050B12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2665B" w:rsidRPr="00050B12" w:rsidP="001B512B" w14:paraId="574B067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ым</w:t>
      </w:r>
      <w:r w:rsidRPr="00997133" w:rsidR="00997133">
        <w:rPr>
          <w:rFonts w:eastAsia="MS Mincho"/>
          <w:sz w:val="28"/>
          <w:szCs w:val="28"/>
        </w:rPr>
        <w:t xml:space="preserve"> А.И. </w:t>
      </w:r>
      <w:r w:rsidRPr="0012665B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DB3DAD" w:rsidP="00DB3DAD" w14:paraId="744453D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</w:t>
      </w:r>
      <w:r w:rsidR="0012665B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 w:rsidR="0012665B">
        <w:rPr>
          <w:rFonts w:eastAsia="MS Mincho"/>
          <w:sz w:val="28"/>
          <w:szCs w:val="28"/>
        </w:rPr>
        <w:t>ст. 4.2,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12665B" w:rsidP="00DB3DAD" w14:paraId="7C50E03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997133" w:rsidR="00997133">
        <w:t xml:space="preserve">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а</w:t>
      </w:r>
      <w:r w:rsidRPr="00997133" w:rsidR="00997133">
        <w:rPr>
          <w:rFonts w:eastAsia="MS Mincho"/>
          <w:sz w:val="28"/>
          <w:szCs w:val="28"/>
        </w:rPr>
        <w:t xml:space="preserve"> А.И.</w:t>
      </w:r>
      <w:r w:rsidRPr="00997133">
        <w:rPr>
          <w:rFonts w:eastAsia="MS Mincho"/>
          <w:sz w:val="28"/>
          <w:szCs w:val="28"/>
        </w:rPr>
        <w:t>,</w:t>
      </w:r>
      <w:r w:rsidRPr="0012665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>
        <w:rPr>
          <w:rFonts w:eastAsia="MS Mincho"/>
          <w:sz w:val="28"/>
          <w:szCs w:val="28"/>
        </w:rPr>
        <w:t xml:space="preserve"> смягчающих и</w:t>
      </w:r>
      <w:r w:rsidRPr="0012665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DB3DAD" w:rsidP="00DB3DAD" w14:paraId="45B706C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1210FB" w:rsidP="00DB3DAD" w14:paraId="198C0E4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963590" w14:paraId="2D0CC204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 w14:paraId="5D7BCF78" w14:textId="77777777">
      <w:pPr>
        <w:rPr>
          <w:rFonts w:eastAsia="MS Mincho"/>
          <w:b/>
          <w:sz w:val="28"/>
          <w:szCs w:val="28"/>
        </w:rPr>
      </w:pPr>
    </w:p>
    <w:p w:rsidR="00DB3DAD" w:rsidRPr="008623B2" w:rsidP="00DB3DAD" w14:paraId="71D31B6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7133">
        <w:rPr>
          <w:rFonts w:eastAsia="MS Mincho"/>
          <w:sz w:val="28"/>
          <w:szCs w:val="28"/>
        </w:rPr>
        <w:t xml:space="preserve">Бамматханова Алихана Исламхановича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12665B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1D2B64">
        <w:rPr>
          <w:rFonts w:eastAsia="MS Mincho"/>
          <w:sz w:val="28"/>
          <w:szCs w:val="28"/>
        </w:rPr>
        <w:t>20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1D2B64">
        <w:rPr>
          <w:rFonts w:eastAsia="MS Mincho"/>
          <w:sz w:val="28"/>
          <w:szCs w:val="28"/>
        </w:rPr>
        <w:t>двух</w:t>
      </w:r>
      <w:r w:rsidR="00125FB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12665B" w14:paraId="4ACE9B47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12665B" w14:paraId="7327C570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12665B" w14:paraId="57CE40F0" w14:textId="77777777">
      <w:pPr>
        <w:ind w:firstLine="708"/>
        <w:jc w:val="both"/>
        <w:rPr>
          <w:snapToGrid w:val="0"/>
          <w:sz w:val="28"/>
          <w:szCs w:val="28"/>
        </w:rPr>
      </w:pPr>
      <w:r w:rsidRPr="00D36774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EB0528">
        <w:rPr>
          <w:snapToGrid w:val="0"/>
          <w:sz w:val="28"/>
          <w:szCs w:val="28"/>
        </w:rPr>
        <w:t>;</w:t>
      </w:r>
    </w:p>
    <w:p w:rsidR="00DB3DAD" w:rsidRPr="00EB0528" w:rsidP="0012665B" w14:paraId="1E9E1CB8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12665B" w14:paraId="32C0770B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 w14:paraId="1CA39D51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 w14:paraId="4BD6E85E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 w14:paraId="0E9D43FB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 w14:paraId="4245A1E4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 w14:paraId="04607A07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 w14:paraId="04361BFD" w14:textId="43C43F8E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DD1DC8">
        <w:rPr>
          <w:snapToGrid w:val="0"/>
          <w:sz w:val="28"/>
          <w:szCs w:val="28"/>
        </w:rPr>
        <w:t>-----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 w14:paraId="2ADC6A4A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 w14:paraId="64E66742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 w14:paraId="761428A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 w14:paraId="7E68EBDA" w14:textId="62D28F42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DD1DC8">
        <w:rPr>
          <w:rFonts w:eastAsia="MS Mincho"/>
          <w:sz w:val="28"/>
          <w:szCs w:val="28"/>
        </w:rPr>
        <w:t xml:space="preserve">      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216575" w:rsidRPr="00437ADA" w:rsidP="00DB3DAD" w14:paraId="14318313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3068557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B64">
          <w:rPr>
            <w:noProof/>
          </w:rPr>
          <w:t>4</w:t>
        </w:r>
        <w:r>
          <w:fldChar w:fldCharType="end"/>
        </w:r>
      </w:p>
    </w:sdtContent>
  </w:sdt>
  <w:p w:rsidR="0004507A" w14:paraId="2DA293D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5237A909" w14:textId="77777777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391579">
      <w:t>6</w:t>
    </w:r>
    <w:r w:rsidRPr="00437ADA">
      <w:t>-0</w:t>
    </w:r>
    <w:r w:rsidR="00A10D2D">
      <w:t>0</w:t>
    </w:r>
    <w:r w:rsidR="0012665B">
      <w:t>1</w:t>
    </w:r>
    <w:r w:rsidR="004122E1">
      <w:t>03</w:t>
    </w:r>
    <w:r w:rsidR="001D2B64">
      <w:t>5</w:t>
    </w:r>
    <w:r w:rsidRPr="00437ADA">
      <w:t>-</w:t>
    </w:r>
    <w:r w:rsidR="001D2B64"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27DEE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10FB"/>
    <w:rsid w:val="001230B7"/>
    <w:rsid w:val="00123D39"/>
    <w:rsid w:val="00125FB5"/>
    <w:rsid w:val="001264E3"/>
    <w:rsid w:val="0012665B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4DA8"/>
    <w:rsid w:val="001A67E5"/>
    <w:rsid w:val="001A71C3"/>
    <w:rsid w:val="001A77B0"/>
    <w:rsid w:val="001B03D8"/>
    <w:rsid w:val="001B10A8"/>
    <w:rsid w:val="001B2DDC"/>
    <w:rsid w:val="001B512B"/>
    <w:rsid w:val="001B6745"/>
    <w:rsid w:val="001C0E8D"/>
    <w:rsid w:val="001C2B36"/>
    <w:rsid w:val="001C7EA3"/>
    <w:rsid w:val="001D096A"/>
    <w:rsid w:val="001D1958"/>
    <w:rsid w:val="001D2B64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1579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22E1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76057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08DF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ADD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96A61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661C"/>
    <w:rsid w:val="009278C2"/>
    <w:rsid w:val="0093073D"/>
    <w:rsid w:val="00933F1F"/>
    <w:rsid w:val="00934E1D"/>
    <w:rsid w:val="00935F4A"/>
    <w:rsid w:val="0093663A"/>
    <w:rsid w:val="00936B04"/>
    <w:rsid w:val="009434F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3590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97133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5E6F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1E22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45CF"/>
    <w:rsid w:val="00B65BB5"/>
    <w:rsid w:val="00B6794A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41FC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54FC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7D09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5000"/>
    <w:rsid w:val="00D1747F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36774"/>
    <w:rsid w:val="00D4336D"/>
    <w:rsid w:val="00D44B0E"/>
    <w:rsid w:val="00D5792D"/>
    <w:rsid w:val="00D64E0E"/>
    <w:rsid w:val="00D64EA8"/>
    <w:rsid w:val="00D65046"/>
    <w:rsid w:val="00D655E9"/>
    <w:rsid w:val="00D66F23"/>
    <w:rsid w:val="00D7198D"/>
    <w:rsid w:val="00D746E3"/>
    <w:rsid w:val="00D74813"/>
    <w:rsid w:val="00D803BC"/>
    <w:rsid w:val="00D813B9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1DC8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14C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06AE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BD01C-872A-48EB-A5F3-E6A1F3019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